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721" w:tblpY="-857"/>
        <w:tblW w:w="10715" w:type="dxa"/>
        <w:tblLook w:val="04A0" w:firstRow="1" w:lastRow="0" w:firstColumn="1" w:lastColumn="0" w:noHBand="0" w:noVBand="1"/>
      </w:tblPr>
      <w:tblGrid>
        <w:gridCol w:w="2517"/>
        <w:gridCol w:w="3784"/>
        <w:gridCol w:w="4414"/>
      </w:tblGrid>
      <w:tr w:rsidR="00981725" w:rsidRPr="00981725" w14:paraId="5445F8D3" w14:textId="77777777" w:rsidTr="00AF3C8E">
        <w:trPr>
          <w:trHeight w:val="520"/>
        </w:trPr>
        <w:tc>
          <w:tcPr>
            <w:tcW w:w="2517" w:type="dxa"/>
          </w:tcPr>
          <w:p w14:paraId="752082FD" w14:textId="77777777" w:rsidR="00981725" w:rsidRPr="00981725" w:rsidRDefault="00981725" w:rsidP="00981725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6"/>
                <w:szCs w:val="26"/>
              </w:rPr>
            </w:pPr>
          </w:p>
        </w:tc>
        <w:tc>
          <w:tcPr>
            <w:tcW w:w="3784" w:type="dxa"/>
          </w:tcPr>
          <w:p w14:paraId="7B4E0889" w14:textId="594E73DE" w:rsidR="00981725" w:rsidRPr="00981725" w:rsidRDefault="00981725" w:rsidP="00120508">
            <w:pPr>
              <w:widowControl w:val="0"/>
              <w:tabs>
                <w:tab w:val="left" w:pos="-1440"/>
                <w:tab w:val="left" w:pos="0"/>
                <w:tab w:val="left" w:pos="90"/>
              </w:tabs>
              <w:jc w:val="center"/>
              <w:rPr>
                <w:rFonts w:ascii="Century Gothic" w:eastAsia="Arial" w:hAnsi="Century Gothic" w:cs="Arial"/>
                <w:sz w:val="36"/>
                <w:szCs w:val="36"/>
              </w:rPr>
            </w:pPr>
            <w:r w:rsidRPr="00981725">
              <w:rPr>
                <w:rFonts w:ascii="Century Gothic" w:eastAsia="Arial" w:hAnsi="Century Gothic" w:cs="Arial"/>
                <w:sz w:val="36"/>
                <w:szCs w:val="36"/>
              </w:rPr>
              <w:t>Culinary Arts</w:t>
            </w:r>
          </w:p>
        </w:tc>
        <w:tc>
          <w:tcPr>
            <w:tcW w:w="4414" w:type="dxa"/>
          </w:tcPr>
          <w:p w14:paraId="7BAA6DDF" w14:textId="1E0A3C6C" w:rsidR="00981725" w:rsidRPr="00981725" w:rsidRDefault="00981725" w:rsidP="00120508">
            <w:pPr>
              <w:widowControl w:val="0"/>
              <w:tabs>
                <w:tab w:val="left" w:pos="-1440"/>
                <w:tab w:val="left" w:pos="0"/>
                <w:tab w:val="left" w:pos="90"/>
              </w:tabs>
              <w:jc w:val="center"/>
              <w:rPr>
                <w:rFonts w:ascii="Century Gothic" w:eastAsia="Arial" w:hAnsi="Century Gothic" w:cs="Arial"/>
                <w:sz w:val="36"/>
                <w:szCs w:val="36"/>
              </w:rPr>
            </w:pPr>
            <w:r w:rsidRPr="00981725">
              <w:rPr>
                <w:rFonts w:ascii="Century Gothic" w:eastAsia="Arial" w:hAnsi="Century Gothic" w:cs="Arial"/>
                <w:sz w:val="36"/>
                <w:szCs w:val="36"/>
              </w:rPr>
              <w:t>Baking and Pastry</w:t>
            </w:r>
          </w:p>
        </w:tc>
      </w:tr>
      <w:tr w:rsidR="00981725" w:rsidRPr="00981725" w14:paraId="1CADF2AE" w14:textId="77777777" w:rsidTr="00AF3C8E">
        <w:trPr>
          <w:trHeight w:val="939"/>
        </w:trPr>
        <w:tc>
          <w:tcPr>
            <w:tcW w:w="2517" w:type="dxa"/>
          </w:tcPr>
          <w:p w14:paraId="17897040" w14:textId="7A24F588" w:rsidR="00981725" w:rsidRPr="00AF3C8E" w:rsidRDefault="00981725" w:rsidP="00981725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Participants </w:t>
            </w:r>
            <w:r w:rsidRPr="00AF3C8E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must be enrolled</w:t>
            </w: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 in</w:t>
            </w:r>
            <w:r w:rsidR="005E7BFA"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 the following classes </w:t>
            </w:r>
          </w:p>
        </w:tc>
        <w:tc>
          <w:tcPr>
            <w:tcW w:w="3784" w:type="dxa"/>
          </w:tcPr>
          <w:p w14:paraId="1D05C17E" w14:textId="77777777" w:rsidR="00353E06" w:rsidRPr="00AF3C8E" w:rsidRDefault="00353E06" w:rsidP="00981725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Affiliated as a level 3 </w:t>
            </w:r>
          </w:p>
          <w:p w14:paraId="3194860C" w14:textId="77777777" w:rsidR="00353E06" w:rsidRPr="00AF3C8E" w:rsidRDefault="00353E06" w:rsidP="00981725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(11</w:t>
            </w:r>
            <w:r w:rsidRPr="00AF3C8E">
              <w:rPr>
                <w:rFonts w:ascii="Century Gothic" w:eastAsia="Arial" w:hAnsi="Century Gothic" w:cs="Arial"/>
                <w:sz w:val="20"/>
                <w:szCs w:val="20"/>
                <w:vertAlign w:val="superscript"/>
              </w:rPr>
              <w:t>th</w:t>
            </w: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 or 12</w:t>
            </w:r>
            <w:r w:rsidRPr="00AF3C8E">
              <w:rPr>
                <w:rFonts w:ascii="Century Gothic" w:eastAsia="Arial" w:hAnsi="Century Gothic" w:cs="Arial"/>
                <w:sz w:val="20"/>
                <w:szCs w:val="20"/>
                <w:vertAlign w:val="superscript"/>
              </w:rPr>
              <w:t>th</w:t>
            </w: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 grade)</w:t>
            </w:r>
          </w:p>
          <w:p w14:paraId="0EA4164D" w14:textId="00DCCC41" w:rsidR="00981725" w:rsidRPr="00AF3C8E" w:rsidRDefault="00981725" w:rsidP="00981725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Culinary 2, Culinary 3, ProStart 1, ProStart 2.</w:t>
            </w:r>
          </w:p>
        </w:tc>
        <w:tc>
          <w:tcPr>
            <w:tcW w:w="4414" w:type="dxa"/>
          </w:tcPr>
          <w:p w14:paraId="3CD6FD38" w14:textId="77777777" w:rsidR="00353E06" w:rsidRPr="00AF3C8E" w:rsidRDefault="00353E06" w:rsidP="00353E06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Affiliated as a level 3 </w:t>
            </w:r>
          </w:p>
          <w:p w14:paraId="1EBD1414" w14:textId="77777777" w:rsidR="00353E06" w:rsidRPr="00AF3C8E" w:rsidRDefault="00353E06" w:rsidP="00353E06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(11</w:t>
            </w:r>
            <w:r w:rsidRPr="00AF3C8E">
              <w:rPr>
                <w:rFonts w:ascii="Century Gothic" w:eastAsia="Arial" w:hAnsi="Century Gothic" w:cs="Arial"/>
                <w:sz w:val="20"/>
                <w:szCs w:val="20"/>
                <w:vertAlign w:val="superscript"/>
              </w:rPr>
              <w:t>th</w:t>
            </w: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 or 12</w:t>
            </w:r>
            <w:r w:rsidRPr="00AF3C8E">
              <w:rPr>
                <w:rFonts w:ascii="Century Gothic" w:eastAsia="Arial" w:hAnsi="Century Gothic" w:cs="Arial"/>
                <w:sz w:val="20"/>
                <w:szCs w:val="20"/>
                <w:vertAlign w:val="superscript"/>
              </w:rPr>
              <w:t>th</w:t>
            </w: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 grade)</w:t>
            </w:r>
          </w:p>
          <w:p w14:paraId="47F853A6" w14:textId="5843BBDA" w:rsidR="00981725" w:rsidRPr="00AF3C8E" w:rsidRDefault="00981725" w:rsidP="00981725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Culinary 2, Culinary 3, ProStart 1, ProStart 2, or Baking and Pastry.</w:t>
            </w:r>
          </w:p>
        </w:tc>
      </w:tr>
      <w:tr w:rsidR="00981725" w:rsidRPr="00981725" w14:paraId="775C50CA" w14:textId="77777777" w:rsidTr="00AF3C8E">
        <w:trPr>
          <w:trHeight w:val="429"/>
        </w:trPr>
        <w:tc>
          <w:tcPr>
            <w:tcW w:w="2517" w:type="dxa"/>
          </w:tcPr>
          <w:p w14:paraId="1B679763" w14:textId="75CDC69C" w:rsidR="00981725" w:rsidRPr="00AF3C8E" w:rsidRDefault="00981725" w:rsidP="00981725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Number of participants each chapter can send to </w:t>
            </w:r>
            <w:r w:rsidR="007F53C6" w:rsidRPr="00AF3C8E">
              <w:rPr>
                <w:rFonts w:ascii="Century Gothic" w:eastAsia="Arial" w:hAnsi="Century Gothic" w:cs="Arial"/>
                <w:sz w:val="20"/>
                <w:szCs w:val="20"/>
              </w:rPr>
              <w:t>regions</w:t>
            </w:r>
          </w:p>
        </w:tc>
        <w:tc>
          <w:tcPr>
            <w:tcW w:w="3784" w:type="dxa"/>
          </w:tcPr>
          <w:p w14:paraId="6587D89E" w14:textId="77777777" w:rsidR="00E65FFC" w:rsidRPr="00AF3C8E" w:rsidRDefault="00E65FFC" w:rsidP="00981725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individual event, </w:t>
            </w:r>
          </w:p>
          <w:p w14:paraId="7027778B" w14:textId="1C7F776A" w:rsidR="00981725" w:rsidRPr="00AF3C8E" w:rsidRDefault="00981725" w:rsidP="00981725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2 participants per chapter</w:t>
            </w:r>
            <w:r w:rsidR="002C23BD"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14:paraId="0ACCC01E" w14:textId="62297FF8" w:rsidR="00E65FFC" w:rsidRPr="00AF3C8E" w:rsidRDefault="00E65FFC" w:rsidP="00981725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Individual event, </w:t>
            </w:r>
          </w:p>
          <w:p w14:paraId="352213BF" w14:textId="6BF2F18C" w:rsidR="00981725" w:rsidRPr="00AF3C8E" w:rsidRDefault="00E65FFC" w:rsidP="00981725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1</w:t>
            </w:r>
            <w:r w:rsidR="00981725"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 participant per chapter </w:t>
            </w:r>
          </w:p>
        </w:tc>
      </w:tr>
      <w:tr w:rsidR="00120508" w:rsidRPr="00981725" w14:paraId="65DF2590" w14:textId="77777777" w:rsidTr="00120508">
        <w:trPr>
          <w:trHeight w:val="69"/>
        </w:trPr>
        <w:tc>
          <w:tcPr>
            <w:tcW w:w="10715" w:type="dxa"/>
            <w:gridSpan w:val="3"/>
            <w:shd w:val="clear" w:color="auto" w:fill="F2F2F2" w:themeFill="background1" w:themeFillShade="F2"/>
          </w:tcPr>
          <w:p w14:paraId="172E4A25" w14:textId="6018089F" w:rsidR="00120508" w:rsidRPr="00AF3C8E" w:rsidRDefault="00120508" w:rsidP="00120508">
            <w:pPr>
              <w:widowControl w:val="0"/>
              <w:tabs>
                <w:tab w:val="left" w:pos="-1440"/>
                <w:tab w:val="left" w:pos="0"/>
                <w:tab w:val="left" w:pos="90"/>
              </w:tabs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120508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NO </w:t>
            </w:r>
            <w: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ADVISER OR PARENTS ALLOWED TO VIEW REGION COMPETITION</w:t>
            </w:r>
          </w:p>
        </w:tc>
      </w:tr>
      <w:tr w:rsidR="00AF3C8E" w:rsidRPr="00981725" w14:paraId="43356C5A" w14:textId="77777777" w:rsidTr="00AF3C8E">
        <w:trPr>
          <w:trHeight w:val="429"/>
        </w:trPr>
        <w:tc>
          <w:tcPr>
            <w:tcW w:w="2517" w:type="dxa"/>
            <w:shd w:val="clear" w:color="auto" w:fill="F2F2F2" w:themeFill="background1" w:themeFillShade="F2"/>
          </w:tcPr>
          <w:p w14:paraId="4DF1D940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Regions Menus</w:t>
            </w:r>
          </w:p>
          <w:p w14:paraId="52283FA5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*Foods Lab Kitchen </w:t>
            </w:r>
          </w:p>
          <w:p w14:paraId="30C27975" w14:textId="77777777" w:rsid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Menus and Equipment out December 1</w:t>
            </w:r>
            <w:r w:rsidRPr="00120508">
              <w:rPr>
                <w:rFonts w:ascii="Century Gothic" w:eastAsia="Arial" w:hAnsi="Century Gothic" w:cs="Arial"/>
                <w:sz w:val="20"/>
                <w:szCs w:val="20"/>
                <w:vertAlign w:val="superscript"/>
              </w:rPr>
              <w:t>st</w:t>
            </w:r>
          </w:p>
          <w:p w14:paraId="05F6A19D" w14:textId="043174E7" w:rsidR="00120508" w:rsidRPr="00AF3C8E" w:rsidRDefault="00120508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784" w:type="dxa"/>
            <w:shd w:val="clear" w:color="auto" w:fill="F2F2F2" w:themeFill="background1" w:themeFillShade="F2"/>
          </w:tcPr>
          <w:p w14:paraId="45B3FD56" w14:textId="2CF12DD2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Test all participants prior to </w:t>
            </w:r>
            <w:r w:rsidR="007F53C6">
              <w:rPr>
                <w:rFonts w:ascii="Century Gothic" w:eastAsia="Arial" w:hAnsi="Century Gothic" w:cs="Arial"/>
                <w:sz w:val="20"/>
                <w:szCs w:val="20"/>
              </w:rPr>
              <w:t xml:space="preserve">week prior to </w:t>
            </w: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event</w:t>
            </w:r>
          </w:p>
          <w:p w14:paraId="250AA0B0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2 menu items (main+ 1 sides)</w:t>
            </w:r>
          </w:p>
          <w:p w14:paraId="61A2B5B6" w14:textId="23C34E9D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60 minutes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14:paraId="16ABAC3D" w14:textId="5C117014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Test all participants</w:t>
            </w:r>
            <w:r w:rsidR="007F53C6">
              <w:rPr>
                <w:rFonts w:ascii="Century Gothic" w:eastAsia="Arial" w:hAnsi="Century Gothic" w:cs="Arial"/>
                <w:sz w:val="20"/>
                <w:szCs w:val="20"/>
              </w:rPr>
              <w:t xml:space="preserve"> week prior to event</w:t>
            </w:r>
          </w:p>
          <w:p w14:paraId="52FB5369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3 menu items </w:t>
            </w:r>
          </w:p>
          <w:p w14:paraId="0EBBC647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Cake, filling, and Frosting</w:t>
            </w:r>
          </w:p>
          <w:p w14:paraId="54B2512E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90 minutes</w:t>
            </w:r>
          </w:p>
          <w:p w14:paraId="3A21F15E" w14:textId="57E1452D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Piping skills will be assessed</w:t>
            </w:r>
          </w:p>
        </w:tc>
      </w:tr>
      <w:tr w:rsidR="00AF3C8E" w:rsidRPr="00981725" w14:paraId="7C48E62F" w14:textId="77777777" w:rsidTr="00AF3C8E">
        <w:trPr>
          <w:trHeight w:val="1041"/>
        </w:trPr>
        <w:tc>
          <w:tcPr>
            <w:tcW w:w="2517" w:type="dxa"/>
          </w:tcPr>
          <w:p w14:paraId="2B943D63" w14:textId="094778CB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How many from each Region will advance to State?</w:t>
            </w:r>
          </w:p>
        </w:tc>
        <w:tc>
          <w:tcPr>
            <w:tcW w:w="3784" w:type="dxa"/>
          </w:tcPr>
          <w:p w14:paraId="50048214" w14:textId="3B6C53D5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Top 3 </w:t>
            </w:r>
          </w:p>
          <w:p w14:paraId="7103B6EF" w14:textId="7CF7AEF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In the event that all regions fail to fill all </w:t>
            </w:r>
            <w:r w:rsidRPr="00AF3C8E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3 spots</w:t>
            </w: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, test scores will be compared state wide and students from different regions could potentially earn a spot to compete at state. </w:t>
            </w:r>
          </w:p>
        </w:tc>
        <w:tc>
          <w:tcPr>
            <w:tcW w:w="4414" w:type="dxa"/>
          </w:tcPr>
          <w:p w14:paraId="38F163B2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Top 2</w:t>
            </w:r>
          </w:p>
          <w:p w14:paraId="368DE2F7" w14:textId="2AA256AF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In the event that all regions fail to fill all </w:t>
            </w:r>
            <w:r w:rsidRPr="00AF3C8E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2 spots,</w:t>
            </w: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 test scores will be compared state wide and students from different regions could potentially earn a spot to compete at state.</w:t>
            </w:r>
          </w:p>
        </w:tc>
      </w:tr>
      <w:tr w:rsidR="00120508" w:rsidRPr="00981725" w14:paraId="0C7EF15B" w14:textId="77777777" w:rsidTr="00120508">
        <w:trPr>
          <w:trHeight w:val="78"/>
        </w:trPr>
        <w:tc>
          <w:tcPr>
            <w:tcW w:w="10715" w:type="dxa"/>
            <w:gridSpan w:val="3"/>
            <w:shd w:val="clear" w:color="auto" w:fill="F2F2F2" w:themeFill="background1" w:themeFillShade="F2"/>
          </w:tcPr>
          <w:p w14:paraId="2F19D14B" w14:textId="0F4B601E" w:rsidR="00120508" w:rsidRPr="00AF3C8E" w:rsidRDefault="00120508" w:rsidP="00120508">
            <w:pPr>
              <w:widowControl w:val="0"/>
              <w:tabs>
                <w:tab w:val="left" w:pos="-1440"/>
                <w:tab w:val="left" w:pos="0"/>
                <w:tab w:val="left" w:pos="90"/>
              </w:tabs>
              <w:jc w:val="center"/>
              <w:rPr>
                <w:rFonts w:ascii="Century Gothic" w:eastAsia="Arial" w:hAnsi="Century Gothic" w:cs="Arial"/>
                <w:sz w:val="20"/>
                <w:szCs w:val="20"/>
                <w:u w:val="single"/>
              </w:rPr>
            </w:pPr>
            <w:r w:rsidRPr="00120508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NO </w:t>
            </w:r>
            <w: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ADVISER OR PARENTS ALLOWED TO STAY AT</w:t>
            </w:r>
            <w:r w:rsidRPr="00120508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SLCC</w:t>
            </w:r>
          </w:p>
        </w:tc>
      </w:tr>
      <w:tr w:rsidR="00AF3C8E" w:rsidRPr="00981725" w14:paraId="2CBE0958" w14:textId="77777777" w:rsidTr="00AF3C8E">
        <w:trPr>
          <w:trHeight w:val="938"/>
        </w:trPr>
        <w:tc>
          <w:tcPr>
            <w:tcW w:w="2517" w:type="dxa"/>
            <w:shd w:val="clear" w:color="auto" w:fill="F2F2F2" w:themeFill="background1" w:themeFillShade="F2"/>
          </w:tcPr>
          <w:p w14:paraId="5C6D5334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State Event</w:t>
            </w:r>
          </w:p>
          <w:p w14:paraId="691DD3BF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*Commercial Kitchen </w:t>
            </w:r>
          </w:p>
          <w:p w14:paraId="385128C5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  <w:vertAlign w:val="superscript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Menus and equipment out March 1</w:t>
            </w:r>
            <w:r w:rsidRPr="00AF3C8E">
              <w:rPr>
                <w:rFonts w:ascii="Century Gothic" w:eastAsia="Arial" w:hAnsi="Century Gothic" w:cs="Arial"/>
                <w:sz w:val="20"/>
                <w:szCs w:val="20"/>
                <w:vertAlign w:val="superscript"/>
              </w:rPr>
              <w:t>st</w:t>
            </w:r>
          </w:p>
          <w:p w14:paraId="5F8DB0E8" w14:textId="77777777" w:rsidR="00120508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Competition will take place at SLCC Friday or Saturday prior to state.</w:t>
            </w:r>
          </w:p>
          <w:p w14:paraId="01C0CF0E" w14:textId="397D1996" w:rsidR="00AF3C8E" w:rsidRPr="00120508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784" w:type="dxa"/>
            <w:shd w:val="clear" w:color="auto" w:fill="F2F2F2" w:themeFill="background1" w:themeFillShade="F2"/>
          </w:tcPr>
          <w:p w14:paraId="3AF2D3F3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  <w:u w:val="single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  <w:u w:val="single"/>
              </w:rPr>
              <w:t>15 individuals</w:t>
            </w:r>
          </w:p>
          <w:p w14:paraId="10B9E3DA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3 items in 60 minutes</w:t>
            </w:r>
          </w:p>
          <w:p w14:paraId="4666DC1D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Main dish and 2 sides</w:t>
            </w:r>
          </w:p>
          <w:p w14:paraId="73172E08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2 plates</w:t>
            </w:r>
          </w:p>
          <w:p w14:paraId="5B4DDF84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Timeline</w:t>
            </w:r>
          </w:p>
          <w:p w14:paraId="5584B979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5 minutes check in</w:t>
            </w:r>
          </w:p>
          <w:p w14:paraId="5FCC2DB9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20 minutes of prep</w:t>
            </w:r>
          </w:p>
          <w:p w14:paraId="3702F916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60 min of cooking</w:t>
            </w:r>
          </w:p>
          <w:p w14:paraId="5CD3F91E" w14:textId="081A8388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15 minutes of clean up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14:paraId="7C34B745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  <w:u w:val="single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  <w:u w:val="single"/>
              </w:rPr>
              <w:t>10 individuals</w:t>
            </w:r>
          </w:p>
          <w:p w14:paraId="0D67BB1F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4 items in 90 minutes</w:t>
            </w:r>
          </w:p>
          <w:p w14:paraId="5F823AD9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Half dozen of each (6)</w:t>
            </w:r>
          </w:p>
          <w:p w14:paraId="22188594" w14:textId="4B548EAC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i/>
                <w:iCs/>
                <w:sz w:val="20"/>
                <w:szCs w:val="20"/>
              </w:rPr>
              <w:t>Cookie,</w:t>
            </w: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 pate choux, filling, quick</w:t>
            </w:r>
            <w:r w:rsidR="006E4553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bread</w:t>
            </w:r>
          </w:p>
          <w:p w14:paraId="21C94414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Timeline</w:t>
            </w:r>
          </w:p>
          <w:p w14:paraId="4145676A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5 minutes check in</w:t>
            </w:r>
          </w:p>
          <w:p w14:paraId="1E9D3789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15 minutes of prep</w:t>
            </w:r>
          </w:p>
          <w:p w14:paraId="10683713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90 min of cooking</w:t>
            </w:r>
          </w:p>
          <w:p w14:paraId="4B08D41C" w14:textId="09157F24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15 minutes of clean up</w:t>
            </w:r>
          </w:p>
        </w:tc>
      </w:tr>
      <w:tr w:rsidR="00AF3C8E" w:rsidRPr="00981725" w14:paraId="0A09E27E" w14:textId="77777777" w:rsidTr="00AF3C8E">
        <w:trPr>
          <w:trHeight w:val="1581"/>
        </w:trPr>
        <w:tc>
          <w:tcPr>
            <w:tcW w:w="2517" w:type="dxa"/>
          </w:tcPr>
          <w:p w14:paraId="7FCB5703" w14:textId="7C6A0F5F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Week prior to State competition, SLCC will host a virtual orientation </w:t>
            </w:r>
          </w:p>
          <w:p w14:paraId="2678A3CB" w14:textId="67A40D46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4-5 pm</w:t>
            </w:r>
          </w:p>
        </w:tc>
        <w:tc>
          <w:tcPr>
            <w:tcW w:w="3784" w:type="dxa"/>
          </w:tcPr>
          <w:p w14:paraId="37FDA395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Overview:</w:t>
            </w:r>
          </w:p>
          <w:p w14:paraId="2CA7F8CD" w14:textId="455A65BB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Workspace</w:t>
            </w:r>
          </w:p>
          <w:p w14:paraId="4300A3F1" w14:textId="5181033A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Must stop when time is called</w:t>
            </w:r>
          </w:p>
          <w:p w14:paraId="1E4F0156" w14:textId="23F3C184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Limit excess equipment</w:t>
            </w:r>
          </w:p>
          <w:p w14:paraId="77F17B49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Multitasking</w:t>
            </w:r>
          </w:p>
          <w:p w14:paraId="5D659D43" w14:textId="57F30C98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Clean as you go</w:t>
            </w:r>
          </w:p>
          <w:p w14:paraId="7D3075D7" w14:textId="5ECFE8BB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Questions and answers</w:t>
            </w:r>
          </w:p>
        </w:tc>
        <w:tc>
          <w:tcPr>
            <w:tcW w:w="4414" w:type="dxa"/>
          </w:tcPr>
          <w:p w14:paraId="3BD82D07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Overview:</w:t>
            </w:r>
          </w:p>
          <w:p w14:paraId="04CB6558" w14:textId="516F7494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Workspace</w:t>
            </w:r>
          </w:p>
          <w:p w14:paraId="1D77EF7C" w14:textId="02842425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Must stop when time is called</w:t>
            </w:r>
          </w:p>
          <w:p w14:paraId="53B0C07F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Read recipe vs guidelines</w:t>
            </w:r>
          </w:p>
          <w:p w14:paraId="306E01A7" w14:textId="534DE6AF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Will have access to staple ingredients the entire competition</w:t>
            </w:r>
          </w:p>
          <w:p w14:paraId="4725A3CE" w14:textId="70D191FC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Clean as you go</w:t>
            </w:r>
          </w:p>
        </w:tc>
      </w:tr>
      <w:tr w:rsidR="00AF3C8E" w:rsidRPr="00981725" w14:paraId="592F536B" w14:textId="77777777" w:rsidTr="00AF3C8E">
        <w:trPr>
          <w:trHeight w:val="1167"/>
        </w:trPr>
        <w:tc>
          <w:tcPr>
            <w:tcW w:w="2517" w:type="dxa"/>
          </w:tcPr>
          <w:p w14:paraId="574CC656" w14:textId="40518AE2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How many from each State can qualify for Nationals?</w:t>
            </w:r>
          </w:p>
        </w:tc>
        <w:tc>
          <w:tcPr>
            <w:tcW w:w="3784" w:type="dxa"/>
          </w:tcPr>
          <w:p w14:paraId="3761A430" w14:textId="1349CA22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3 individuals will be allowed to advance.  Depending on available spots from National host facility, test scores will determine how many will compete at nationals</w:t>
            </w:r>
          </w:p>
        </w:tc>
        <w:tc>
          <w:tcPr>
            <w:tcW w:w="4414" w:type="dxa"/>
          </w:tcPr>
          <w:p w14:paraId="37E4A233" w14:textId="10DC3F83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3 individuals will be allowed to advance.  Depending on available spots from National host facility, test scores will determine how many will compete at nationals</w:t>
            </w:r>
          </w:p>
        </w:tc>
      </w:tr>
      <w:tr w:rsidR="00AF3C8E" w:rsidRPr="00981725" w14:paraId="22F4B6AE" w14:textId="77777777" w:rsidTr="00AF3C8E">
        <w:trPr>
          <w:trHeight w:val="1275"/>
        </w:trPr>
        <w:tc>
          <w:tcPr>
            <w:tcW w:w="2517" w:type="dxa"/>
            <w:shd w:val="clear" w:color="auto" w:fill="F2F2F2" w:themeFill="background1" w:themeFillShade="F2"/>
          </w:tcPr>
          <w:p w14:paraId="652EE397" w14:textId="794845C3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Nationals Competition</w:t>
            </w:r>
          </w:p>
          <w:p w14:paraId="52DE0686" w14:textId="5C80D039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*Commercial Kitchen</w:t>
            </w:r>
          </w:p>
          <w:p w14:paraId="48E8A6D0" w14:textId="4F254E05" w:rsidR="00AF3C8E" w:rsidRPr="009B7046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2"/>
                <w:szCs w:val="22"/>
              </w:rPr>
            </w:pPr>
          </w:p>
        </w:tc>
        <w:tc>
          <w:tcPr>
            <w:tcW w:w="3784" w:type="dxa"/>
            <w:shd w:val="clear" w:color="auto" w:fill="F2F2F2" w:themeFill="background1" w:themeFillShade="F2"/>
          </w:tcPr>
          <w:p w14:paraId="7A0FFE49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Assessment </w:t>
            </w:r>
          </w:p>
          <w:p w14:paraId="529B2869" w14:textId="272B9B2C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4 items, 2 plates</w:t>
            </w:r>
          </w:p>
          <w:p w14:paraId="7DDB4F46" w14:textId="5BC5056C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(Starter, Main Dish, side)</w:t>
            </w:r>
          </w:p>
          <w:p w14:paraId="3239A390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Timeline</w:t>
            </w:r>
          </w:p>
          <w:p w14:paraId="256A2195" w14:textId="7CCBD1B9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20 minutes of prep</w:t>
            </w:r>
          </w:p>
          <w:p w14:paraId="0846F5F4" w14:textId="25563B8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20 minutes check in</w:t>
            </w:r>
          </w:p>
          <w:p w14:paraId="0680FE7D" w14:textId="41334F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60 min of cooking</w:t>
            </w:r>
          </w:p>
          <w:p w14:paraId="20544BE9" w14:textId="1DAFBB55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15 minutes of clean up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14:paraId="62C8CFE9" w14:textId="77777777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 xml:space="preserve">Assessment </w:t>
            </w:r>
          </w:p>
          <w:p w14:paraId="2BD9E258" w14:textId="7B41D23E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4 items (quick bread, choux, shaped yeast, cake decorating)</w:t>
            </w:r>
          </w:p>
          <w:p w14:paraId="64AAB484" w14:textId="6844A0CE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Timeline</w:t>
            </w:r>
          </w:p>
          <w:p w14:paraId="32AB8308" w14:textId="27396CEB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15 minutes of prep</w:t>
            </w:r>
          </w:p>
          <w:p w14:paraId="61143E13" w14:textId="07C29A7C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15 minutes check in</w:t>
            </w:r>
          </w:p>
          <w:p w14:paraId="4FAD484F" w14:textId="740ACBB4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2 H 45 min of cooking</w:t>
            </w:r>
          </w:p>
          <w:p w14:paraId="5CF0F505" w14:textId="7D350A85" w:rsidR="00AF3C8E" w:rsidRPr="00AF3C8E" w:rsidRDefault="00AF3C8E" w:rsidP="00AF3C8E">
            <w:pPr>
              <w:widowControl w:val="0"/>
              <w:tabs>
                <w:tab w:val="left" w:pos="-1440"/>
                <w:tab w:val="left" w:pos="0"/>
                <w:tab w:val="left" w:pos="90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F3C8E">
              <w:rPr>
                <w:rFonts w:ascii="Century Gothic" w:eastAsia="Arial" w:hAnsi="Century Gothic" w:cs="Arial"/>
                <w:sz w:val="20"/>
                <w:szCs w:val="20"/>
              </w:rPr>
              <w:t>15 minutes of clean up</w:t>
            </w:r>
          </w:p>
        </w:tc>
      </w:tr>
    </w:tbl>
    <w:p w14:paraId="04B53D62" w14:textId="77777777" w:rsidR="00981725" w:rsidRPr="00981725" w:rsidRDefault="00981725" w:rsidP="001205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0"/>
          <w:tab w:val="left" w:pos="90"/>
        </w:tabs>
        <w:rPr>
          <w:rFonts w:ascii="Century Gothic" w:eastAsia="Arial" w:hAnsi="Century Gothic" w:cs="Arial"/>
          <w:sz w:val="26"/>
          <w:szCs w:val="26"/>
        </w:rPr>
      </w:pPr>
    </w:p>
    <w:sectPr w:rsidR="00981725" w:rsidRPr="00981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E3AE" w14:textId="77777777" w:rsidR="00BC0AB0" w:rsidRDefault="00BC0AB0" w:rsidP="007F53C6">
      <w:r>
        <w:separator/>
      </w:r>
    </w:p>
  </w:endnote>
  <w:endnote w:type="continuationSeparator" w:id="0">
    <w:p w14:paraId="16A8ACA1" w14:textId="77777777" w:rsidR="00BC0AB0" w:rsidRDefault="00BC0AB0" w:rsidP="007F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B8CF" w14:textId="77777777" w:rsidR="00BC0AB0" w:rsidRDefault="00BC0AB0" w:rsidP="007F53C6">
      <w:r>
        <w:separator/>
      </w:r>
    </w:p>
  </w:footnote>
  <w:footnote w:type="continuationSeparator" w:id="0">
    <w:p w14:paraId="7A39DEFB" w14:textId="77777777" w:rsidR="00BC0AB0" w:rsidRDefault="00BC0AB0" w:rsidP="007F5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25"/>
    <w:rsid w:val="000A472D"/>
    <w:rsid w:val="00120508"/>
    <w:rsid w:val="002C23BD"/>
    <w:rsid w:val="0033559F"/>
    <w:rsid w:val="00353E06"/>
    <w:rsid w:val="00376FF5"/>
    <w:rsid w:val="00454717"/>
    <w:rsid w:val="004D315C"/>
    <w:rsid w:val="005E7BFA"/>
    <w:rsid w:val="006E4553"/>
    <w:rsid w:val="007F53C6"/>
    <w:rsid w:val="009450BB"/>
    <w:rsid w:val="00981725"/>
    <w:rsid w:val="009B7046"/>
    <w:rsid w:val="00A60412"/>
    <w:rsid w:val="00AE545E"/>
    <w:rsid w:val="00AF3C8E"/>
    <w:rsid w:val="00BC0AB0"/>
    <w:rsid w:val="00CF5831"/>
    <w:rsid w:val="00D0773B"/>
    <w:rsid w:val="00D92BC3"/>
    <w:rsid w:val="00E65FFC"/>
    <w:rsid w:val="00EF18C0"/>
    <w:rsid w:val="00F5353D"/>
    <w:rsid w:val="00F6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DB6D8"/>
  <w15:chartTrackingRefBased/>
  <w15:docId w15:val="{38525A5B-D764-6643-8E42-F20D87A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3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5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3C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2021-11-11T14:24:00Z</cp:lastPrinted>
  <dcterms:created xsi:type="dcterms:W3CDTF">2021-11-01T19:51:00Z</dcterms:created>
  <dcterms:modified xsi:type="dcterms:W3CDTF">2022-11-28T21:05:00Z</dcterms:modified>
</cp:coreProperties>
</file>