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B44F4" w14:textId="597A9DFB" w:rsidR="00180AA8" w:rsidRDefault="00615802" w:rsidP="00180AA8">
      <w:r>
        <w:rPr>
          <w:noProof/>
        </w:rPr>
        <mc:AlternateContent>
          <mc:Choice Requires="wps">
            <w:drawing>
              <wp:anchor distT="0" distB="0" distL="114300" distR="114300" simplePos="0" relativeHeight="251659264" behindDoc="0" locked="0" layoutInCell="1" allowOverlap="1" wp14:anchorId="0BAFBD2D" wp14:editId="52BA8B30">
                <wp:simplePos x="0" y="0"/>
                <wp:positionH relativeFrom="column">
                  <wp:posOffset>175260</wp:posOffset>
                </wp:positionH>
                <wp:positionV relativeFrom="paragraph">
                  <wp:posOffset>-307340</wp:posOffset>
                </wp:positionV>
                <wp:extent cx="5708650" cy="375285"/>
                <wp:effectExtent l="0" t="0" r="0" b="5715"/>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08650" cy="375285"/>
                        </a:xfrm>
                        <a:prstGeom prst="rect">
                          <a:avLst/>
                        </a:prstGeom>
                        <a:noFill/>
                        <a:ln>
                          <a:noFill/>
                        </a:ln>
                        <a:effectLst/>
                      </wps:spPr>
                      <wps:txbx>
                        <w:txbxContent>
                          <w:p w14:paraId="6DFC38FF" w14:textId="77777777" w:rsidR="0025683F" w:rsidRPr="00180AA8" w:rsidRDefault="0025683F" w:rsidP="00180AA8">
                            <w:pPr>
                              <w:jc w:val="center"/>
                              <w:rPr>
                                <w:b/>
                                <w:color w:val="C00000"/>
                                <w:sz w:val="36"/>
                                <w:szCs w:val="36"/>
                              </w:rPr>
                            </w:pPr>
                            <w:r w:rsidRPr="00180AA8">
                              <w:rPr>
                                <w:b/>
                                <w:color w:val="C00000"/>
                                <w:sz w:val="36"/>
                                <w:szCs w:val="36"/>
                              </w:rPr>
                              <w:t>Responsible Participation Acknowledgement Form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0BAFBD2D" id="_x0000_t202" coordsize="21600,21600" o:spt="202" path="m0,0l0,21600,21600,21600,21600,0xe">
                <v:stroke joinstyle="miter"/>
                <v:path gradientshapeok="t" o:connecttype="rect"/>
              </v:shapetype>
              <v:shape id="Text Box 1" o:spid="_x0000_s1026" type="#_x0000_t202" style="position:absolute;margin-left:13.8pt;margin-top:-24.15pt;width:449.5pt;height:29.5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" filled="f" stroked="f">
                <v:path arrowok="t"/>
                <v:textbox style="mso-fit-shape-to-text:t">
                  <w:txbxContent>
                    <w:p w14:paraId="6DFC38FF" w14:textId="77777777" w:rsidR="0025683F" w:rsidRPr="00180AA8" w:rsidRDefault="0025683F" w:rsidP="00180AA8">
                      <w:pPr>
                        <w:jc w:val="center"/>
                        <w:rPr>
                          <w:b/>
                          <w:color w:val="C00000"/>
                          <w:sz w:val="36"/>
                          <w:szCs w:val="36"/>
                        </w:rPr>
                      </w:pPr>
                      <w:r w:rsidRPr="00180AA8">
                        <w:rPr>
                          <w:b/>
                          <w:color w:val="C00000"/>
                          <w:sz w:val="36"/>
                          <w:szCs w:val="36"/>
                        </w:rPr>
                        <w:t>Responsible Participation Acknowledgement Form</w:t>
                      </w:r>
                    </w:p>
                  </w:txbxContent>
                </v:textbox>
              </v:shape>
            </w:pict>
          </mc:Fallback>
        </mc:AlternateContent>
      </w:r>
    </w:p>
    <w:p w14:paraId="5130F50B" w14:textId="3B922FA9" w:rsidR="00180AA8" w:rsidRPr="0025683F" w:rsidRDefault="00180AA8" w:rsidP="0025683F">
      <w:pPr>
        <w:jc w:val="center"/>
        <w:rPr>
          <w:b/>
          <w:i/>
        </w:rPr>
      </w:pPr>
      <w:r w:rsidRPr="00180AA8">
        <w:rPr>
          <w:b/>
          <w:i/>
        </w:rPr>
        <w:t xml:space="preserve">TO BE COMPLETED BY ANY CHAPTER ADVISER WITH STUDENTS REGISTERED FOR </w:t>
      </w:r>
      <w:r w:rsidR="00D159F5">
        <w:rPr>
          <w:b/>
          <w:i/>
        </w:rPr>
        <w:t>THE 20</w:t>
      </w:r>
      <w:r w:rsidR="00437D08">
        <w:rPr>
          <w:b/>
          <w:i/>
        </w:rPr>
        <w:t>2</w:t>
      </w:r>
      <w:r w:rsidR="00E17D28">
        <w:rPr>
          <w:b/>
          <w:i/>
        </w:rPr>
        <w:t>2</w:t>
      </w:r>
      <w:r w:rsidR="0025683F">
        <w:rPr>
          <w:b/>
          <w:i/>
        </w:rPr>
        <w:t xml:space="preserve"> FCCLA STATE CONFERENCE</w:t>
      </w:r>
    </w:p>
    <w:p w14:paraId="5E358DDF" w14:textId="77777777" w:rsidR="00247BD5" w:rsidRPr="00766128" w:rsidRDefault="00180AA8" w:rsidP="00180AA8">
      <w:pPr>
        <w:tabs>
          <w:tab w:val="left" w:pos="-360"/>
          <w:tab w:val="left" w:pos="0"/>
          <w:tab w:val="left" w:pos="720"/>
          <w:tab w:val="left" w:pos="1440"/>
          <w:tab w:val="left" w:pos="2160"/>
          <w:tab w:val="left" w:pos="2880"/>
          <w:tab w:val="left" w:pos="3600"/>
          <w:tab w:val="left" w:pos="4320"/>
          <w:tab w:val="left" w:pos="5040"/>
          <w:tab w:val="left" w:pos="5490"/>
        </w:tabs>
        <w:spacing w:before="60"/>
        <w:ind w:right="180"/>
        <w:rPr>
          <w:rFonts w:ascii="Arial Narrow" w:hAnsi="Arial Narrow"/>
          <w:bCs/>
          <w:szCs w:val="24"/>
        </w:rPr>
      </w:pPr>
      <w:r w:rsidRPr="00766128">
        <w:rPr>
          <w:rFonts w:ascii="Arial Narrow" w:hAnsi="Arial Narrow"/>
          <w:bCs/>
          <w:szCs w:val="24"/>
        </w:rPr>
        <w:t>In an effort to emphasize the importance of involving students in all scheduled conference activities and reducing opportunities for inappropriate behavior, this form has been developed requiring the chapter adviser to acknowledge his/her responsibi</w:t>
      </w:r>
      <w:r w:rsidR="0025683F">
        <w:rPr>
          <w:rFonts w:ascii="Arial Narrow" w:hAnsi="Arial Narrow"/>
          <w:bCs/>
          <w:szCs w:val="24"/>
        </w:rPr>
        <w:t xml:space="preserve">lity in making certain that </w:t>
      </w:r>
      <w:r w:rsidRPr="00766128">
        <w:rPr>
          <w:rFonts w:ascii="Arial Narrow" w:hAnsi="Arial Narrow"/>
          <w:bCs/>
          <w:szCs w:val="24"/>
        </w:rPr>
        <w:t>delegates from the chapter participate in all of the scheduled conference activities. Advisers who allow students to skip or leave sessions/activities early</w:t>
      </w:r>
      <w:r w:rsidR="00330518">
        <w:rPr>
          <w:rFonts w:ascii="Arial Narrow" w:hAnsi="Arial Narrow"/>
          <w:bCs/>
          <w:szCs w:val="24"/>
        </w:rPr>
        <w:t xml:space="preserve"> are putting students in higher-</w:t>
      </w:r>
      <w:r w:rsidRPr="00766128">
        <w:rPr>
          <w:rFonts w:ascii="Arial Narrow" w:hAnsi="Arial Narrow"/>
          <w:bCs/>
          <w:szCs w:val="24"/>
        </w:rPr>
        <w:t xml:space="preserve">risk situations and must assume complete responsibility for such decisions. </w:t>
      </w:r>
    </w:p>
    <w:p w14:paraId="47908CE9" w14:textId="33FC012E" w:rsidR="00247BD5" w:rsidRPr="00766128" w:rsidRDefault="00766128" w:rsidP="00180AA8">
      <w:pPr>
        <w:tabs>
          <w:tab w:val="left" w:pos="-360"/>
          <w:tab w:val="left" w:pos="0"/>
          <w:tab w:val="left" w:pos="720"/>
          <w:tab w:val="left" w:pos="1440"/>
          <w:tab w:val="left" w:pos="2160"/>
          <w:tab w:val="left" w:pos="2880"/>
          <w:tab w:val="left" w:pos="3600"/>
          <w:tab w:val="left" w:pos="4320"/>
          <w:tab w:val="left" w:pos="5040"/>
          <w:tab w:val="left" w:pos="5490"/>
        </w:tabs>
        <w:spacing w:before="60"/>
        <w:ind w:right="180"/>
        <w:rPr>
          <w:rFonts w:ascii="Arial Narrow" w:hAnsi="Arial Narrow"/>
          <w:bCs/>
          <w:szCs w:val="24"/>
        </w:rPr>
      </w:pPr>
      <w:r w:rsidRPr="00766128">
        <w:rPr>
          <w:rFonts w:ascii="Arial Narrow" w:hAnsi="Arial Narrow"/>
          <w:color w:val="000000"/>
          <w:szCs w:val="24"/>
        </w:rPr>
        <w:t xml:space="preserve">We schedule programed sessions, speakers, and supervised activities for the students up until </w:t>
      </w:r>
      <w:r w:rsidR="00330518">
        <w:rPr>
          <w:rFonts w:ascii="Arial Narrow" w:hAnsi="Arial Narrow"/>
          <w:color w:val="000000"/>
          <w:szCs w:val="24"/>
        </w:rPr>
        <w:t>30</w:t>
      </w:r>
      <w:r w:rsidRPr="00766128">
        <w:rPr>
          <w:rFonts w:ascii="Arial Narrow" w:hAnsi="Arial Narrow"/>
          <w:color w:val="000000"/>
          <w:szCs w:val="24"/>
        </w:rPr>
        <w:t xml:space="preserve"> minutes prior to curfew on </w:t>
      </w:r>
      <w:r w:rsidR="00AA5658">
        <w:rPr>
          <w:rFonts w:ascii="Arial Narrow" w:hAnsi="Arial Narrow"/>
          <w:color w:val="000000"/>
          <w:szCs w:val="24"/>
        </w:rPr>
        <w:t>Tuesday night</w:t>
      </w:r>
      <w:r w:rsidRPr="00766128">
        <w:rPr>
          <w:rFonts w:ascii="Arial Narrow" w:hAnsi="Arial Narrow"/>
          <w:color w:val="000000"/>
          <w:szCs w:val="24"/>
        </w:rPr>
        <w:t>. We realize that the best way to reduce behavioral problems is to keep students busy in organized activities.</w:t>
      </w:r>
      <w:r w:rsidR="00247BD5" w:rsidRPr="00766128">
        <w:rPr>
          <w:rFonts w:ascii="Arial Narrow" w:hAnsi="Arial Narrow"/>
          <w:color w:val="000000"/>
          <w:szCs w:val="24"/>
        </w:rPr>
        <w:t xml:space="preserve"> We strongly encourage advisers and chaperones to keep the students involved in the scheduled sessions and activities. Unsupervised time in the hotel can lead to problem behavior. Too much “free time” often results in discipline issues. Keeping the students busy in supervised activities and sessions, especially in the evenings, reduces negative behavior.</w:t>
      </w:r>
    </w:p>
    <w:p w14:paraId="0F7AABE0" w14:textId="29D2C184" w:rsidR="00180AA8" w:rsidRPr="00766128" w:rsidRDefault="00180AA8" w:rsidP="00180AA8">
      <w:pPr>
        <w:tabs>
          <w:tab w:val="left" w:pos="-360"/>
          <w:tab w:val="left" w:pos="0"/>
          <w:tab w:val="left" w:pos="720"/>
          <w:tab w:val="left" w:pos="1440"/>
          <w:tab w:val="left" w:pos="2160"/>
          <w:tab w:val="left" w:pos="2880"/>
          <w:tab w:val="left" w:pos="3600"/>
          <w:tab w:val="left" w:pos="4320"/>
          <w:tab w:val="left" w:pos="5040"/>
          <w:tab w:val="left" w:pos="5490"/>
        </w:tabs>
        <w:spacing w:before="60"/>
        <w:ind w:right="180"/>
        <w:rPr>
          <w:color w:val="000000"/>
          <w:szCs w:val="24"/>
        </w:rPr>
      </w:pPr>
      <w:r w:rsidRPr="00766128">
        <w:rPr>
          <w:rFonts w:ascii="Arial Narrow" w:hAnsi="Arial Narrow"/>
          <w:bCs/>
          <w:szCs w:val="24"/>
        </w:rPr>
        <w:t xml:space="preserve">Conference registration packets, </w:t>
      </w:r>
      <w:r w:rsidRPr="00766128">
        <w:rPr>
          <w:rFonts w:ascii="Arial Narrow" w:hAnsi="Arial Narrow"/>
          <w:b/>
          <w:bCs/>
          <w:szCs w:val="24"/>
        </w:rPr>
        <w:t>will not be released</w:t>
      </w:r>
      <w:r w:rsidRPr="00766128">
        <w:rPr>
          <w:rFonts w:ascii="Arial Narrow" w:hAnsi="Arial Narrow"/>
          <w:bCs/>
          <w:szCs w:val="24"/>
        </w:rPr>
        <w:t xml:space="preserve"> until this form, signed by the adviser </w:t>
      </w:r>
      <w:r w:rsidRPr="00330518">
        <w:rPr>
          <w:rFonts w:ascii="Arial Narrow" w:hAnsi="Arial Narrow"/>
          <w:bCs/>
          <w:szCs w:val="24"/>
          <w:u w:val="single"/>
        </w:rPr>
        <w:t>and</w:t>
      </w:r>
      <w:r w:rsidRPr="00766128">
        <w:rPr>
          <w:rFonts w:ascii="Arial Narrow" w:hAnsi="Arial Narrow"/>
          <w:bCs/>
          <w:szCs w:val="24"/>
        </w:rPr>
        <w:t xml:space="preserve"> principal, has been submitted. For smooth packet pick-up, it should be sent </w:t>
      </w:r>
      <w:r w:rsidR="00AA5658">
        <w:rPr>
          <w:rFonts w:ascii="Arial Narrow" w:hAnsi="Arial Narrow"/>
          <w:b/>
          <w:bCs/>
          <w:szCs w:val="24"/>
        </w:rPr>
        <w:t xml:space="preserve">by March </w:t>
      </w:r>
      <w:r w:rsidR="008E68F9">
        <w:rPr>
          <w:rFonts w:ascii="Arial Narrow" w:hAnsi="Arial Narrow"/>
          <w:b/>
          <w:bCs/>
          <w:szCs w:val="24"/>
        </w:rPr>
        <w:t>1</w:t>
      </w:r>
      <w:r w:rsidR="00BF2369">
        <w:rPr>
          <w:rFonts w:ascii="Arial Narrow" w:hAnsi="Arial Narrow"/>
          <w:bCs/>
          <w:szCs w:val="24"/>
        </w:rPr>
        <w:t xml:space="preserve">. Also make sure that you have a copy of </w:t>
      </w:r>
      <w:r w:rsidRPr="00766128">
        <w:rPr>
          <w:rFonts w:ascii="Arial Narrow" w:hAnsi="Arial Narrow"/>
          <w:bCs/>
          <w:szCs w:val="24"/>
        </w:rPr>
        <w:t>Code of Conduct</w:t>
      </w:r>
      <w:r w:rsidR="00AD62C4">
        <w:rPr>
          <w:rFonts w:ascii="Arial Narrow" w:hAnsi="Arial Narrow"/>
          <w:bCs/>
          <w:szCs w:val="24"/>
        </w:rPr>
        <w:t>/Student Medical Release form</w:t>
      </w:r>
      <w:r w:rsidRPr="00766128">
        <w:rPr>
          <w:rFonts w:ascii="Arial Narrow" w:hAnsi="Arial Narrow"/>
          <w:bCs/>
          <w:szCs w:val="24"/>
        </w:rPr>
        <w:t xml:space="preserve">. </w:t>
      </w:r>
    </w:p>
    <w:p w14:paraId="7020730F" w14:textId="77777777" w:rsidR="00180AA8" w:rsidRDefault="00180AA8" w:rsidP="00180AA8"/>
    <w:p w14:paraId="27EAF99E" w14:textId="120F07F8" w:rsidR="00180AA8" w:rsidRPr="007A4E8D" w:rsidRDefault="00180AA8" w:rsidP="00180AA8">
      <w:pPr>
        <w:rPr>
          <w:b/>
          <w:color w:val="000000"/>
          <w:u w:val="single"/>
        </w:rPr>
      </w:pPr>
      <w:r>
        <w:rPr>
          <w:b/>
          <w:color w:val="000000"/>
        </w:rPr>
        <w:t xml:space="preserve">CHAPTER: </w:t>
      </w:r>
      <w:r w:rsidRPr="007A4E8D">
        <w:rPr>
          <w:b/>
          <w:color w:val="000000"/>
        </w:rPr>
        <w:tab/>
      </w:r>
      <w:r w:rsidR="00615802">
        <w:rPr>
          <w:b/>
          <w:noProof/>
          <w:color w:val="000000"/>
        </w:rPr>
        <w:drawing>
          <wp:inline distT="0" distB="0" distL="0" distR="0" wp14:anchorId="6FF90D7C" wp14:editId="3A6D66D7">
            <wp:extent cx="5080000" cy="228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80000" cy="228600"/>
                    </a:xfrm>
                    <a:prstGeom prst="rect">
                      <a:avLst/>
                    </a:prstGeom>
                    <a:noFill/>
                    <a:ln>
                      <a:noFill/>
                    </a:ln>
                  </pic:spPr>
                </pic:pic>
              </a:graphicData>
            </a:graphic>
          </wp:inline>
        </w:drawing>
      </w:r>
      <w:r w:rsidRPr="007A4E8D">
        <w:rPr>
          <w:b/>
          <w:color w:val="000000"/>
        </w:rPr>
        <w:tab/>
      </w:r>
      <w:r w:rsidRPr="007A4E8D">
        <w:rPr>
          <w:b/>
          <w:color w:val="000000"/>
        </w:rPr>
        <w:tab/>
      </w:r>
      <w:r w:rsidRPr="007A4E8D">
        <w:rPr>
          <w:b/>
          <w:color w:val="000000"/>
        </w:rPr>
        <w:tab/>
      </w:r>
      <w:r w:rsidRPr="007A4E8D">
        <w:rPr>
          <w:b/>
          <w:color w:val="000000"/>
        </w:rPr>
        <w:tab/>
      </w:r>
    </w:p>
    <w:p w14:paraId="7C76DCEA" w14:textId="2418A2FC" w:rsidR="00180AA8" w:rsidRPr="007A4E8D" w:rsidRDefault="00247BD5" w:rsidP="00180AA8">
      <w:pPr>
        <w:rPr>
          <w:b/>
          <w:color w:val="000000"/>
          <w:u w:val="single"/>
        </w:rPr>
      </w:pPr>
      <w:r>
        <w:rPr>
          <w:b/>
          <w:color w:val="000000"/>
        </w:rPr>
        <w:t xml:space="preserve">ADVISER/S: </w:t>
      </w:r>
      <w:r w:rsidR="00615802">
        <w:rPr>
          <w:b/>
          <w:noProof/>
          <w:color w:val="000000"/>
        </w:rPr>
        <w:drawing>
          <wp:inline distT="0" distB="0" distL="0" distR="0" wp14:anchorId="40873958" wp14:editId="720E27C5">
            <wp:extent cx="5092700" cy="228600"/>
            <wp:effectExtent l="0" t="0" r="1270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92700" cy="228600"/>
                    </a:xfrm>
                    <a:prstGeom prst="rect">
                      <a:avLst/>
                    </a:prstGeom>
                    <a:noFill/>
                    <a:ln>
                      <a:noFill/>
                    </a:ln>
                  </pic:spPr>
                </pic:pic>
              </a:graphicData>
            </a:graphic>
          </wp:inline>
        </w:drawing>
      </w:r>
      <w:r w:rsidR="00180AA8" w:rsidRPr="007A4E8D">
        <w:rPr>
          <w:b/>
          <w:color w:val="000000"/>
        </w:rPr>
        <w:tab/>
      </w:r>
      <w:r w:rsidR="00180AA8" w:rsidRPr="007A4E8D">
        <w:rPr>
          <w:b/>
          <w:color w:val="000000"/>
        </w:rPr>
        <w:tab/>
      </w:r>
      <w:r w:rsidR="00180AA8" w:rsidRPr="007A4E8D">
        <w:rPr>
          <w:b/>
          <w:color w:val="000000"/>
        </w:rPr>
        <w:tab/>
      </w:r>
      <w:r w:rsidR="00180AA8" w:rsidRPr="007A4E8D">
        <w:rPr>
          <w:b/>
          <w:color w:val="000000"/>
        </w:rPr>
        <w:tab/>
      </w:r>
    </w:p>
    <w:p w14:paraId="7705F7E3" w14:textId="128C6EC1" w:rsidR="00330518" w:rsidRDefault="00330518" w:rsidP="00330518">
      <w:pPr>
        <w:rPr>
          <w:b/>
          <w:color w:val="000000"/>
        </w:rPr>
      </w:pPr>
      <w:r>
        <w:rPr>
          <w:b/>
          <w:color w:val="000000"/>
        </w:rPr>
        <w:t xml:space="preserve">ADVISER/S CELL PHONE:  </w:t>
      </w:r>
      <w:r w:rsidR="00615802">
        <w:rPr>
          <w:b/>
          <w:noProof/>
          <w:color w:val="000000"/>
        </w:rPr>
        <w:drawing>
          <wp:inline distT="0" distB="0" distL="0" distR="0" wp14:anchorId="1EAFC302" wp14:editId="17BB9694">
            <wp:extent cx="2400300" cy="228600"/>
            <wp:effectExtent l="0" t="0" r="1270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00300" cy="228600"/>
                    </a:xfrm>
                    <a:prstGeom prst="rect">
                      <a:avLst/>
                    </a:prstGeom>
                    <a:noFill/>
                    <a:ln>
                      <a:noFill/>
                    </a:ln>
                  </pic:spPr>
                </pic:pic>
              </a:graphicData>
            </a:graphic>
          </wp:inline>
        </w:drawing>
      </w:r>
    </w:p>
    <w:p w14:paraId="3B03BB79" w14:textId="77777777" w:rsidR="00180AA8" w:rsidRPr="007A4E8D" w:rsidRDefault="00180AA8" w:rsidP="00180AA8">
      <w:pPr>
        <w:rPr>
          <w:b/>
          <w:color w:val="000000"/>
          <w:u w:val="single"/>
        </w:rPr>
      </w:pPr>
      <w:r w:rsidRPr="007A4E8D">
        <w:rPr>
          <w:b/>
          <w:color w:val="000000"/>
        </w:rPr>
        <w:tab/>
      </w:r>
      <w:r w:rsidRPr="007A4E8D">
        <w:rPr>
          <w:b/>
          <w:color w:val="000000"/>
        </w:rPr>
        <w:tab/>
      </w:r>
      <w:r w:rsidRPr="007A4E8D">
        <w:rPr>
          <w:b/>
          <w:color w:val="000000"/>
        </w:rPr>
        <w:tab/>
      </w:r>
      <w:r w:rsidRPr="007A4E8D">
        <w:rPr>
          <w:b/>
          <w:color w:val="000000"/>
        </w:rPr>
        <w:tab/>
      </w:r>
      <w:r w:rsidRPr="007A4E8D">
        <w:rPr>
          <w:b/>
          <w:color w:val="000000"/>
        </w:rPr>
        <w:tab/>
      </w:r>
      <w:r w:rsidRPr="007A4E8D">
        <w:rPr>
          <w:b/>
          <w:color w:val="000000"/>
        </w:rPr>
        <w:tab/>
      </w:r>
      <w:r w:rsidRPr="007A4E8D">
        <w:rPr>
          <w:b/>
          <w:color w:val="000000"/>
        </w:rPr>
        <w:tab/>
      </w:r>
      <w:r w:rsidRPr="007A4E8D">
        <w:rPr>
          <w:b/>
          <w:color w:val="000000"/>
        </w:rPr>
        <w:tab/>
      </w:r>
      <w:r w:rsidRPr="007A4E8D">
        <w:rPr>
          <w:b/>
          <w:color w:val="000000"/>
        </w:rPr>
        <w:tab/>
      </w:r>
    </w:p>
    <w:p w14:paraId="193BDC1D" w14:textId="690CEA44" w:rsidR="00247BD5" w:rsidRDefault="00180AA8" w:rsidP="00180AA8">
      <w:pPr>
        <w:rPr>
          <w:b/>
          <w:color w:val="000000"/>
        </w:rPr>
      </w:pPr>
      <w:r>
        <w:rPr>
          <w:b/>
          <w:color w:val="000000"/>
        </w:rPr>
        <w:t xml:space="preserve">SCHOOL PHONE:  </w:t>
      </w:r>
      <w:r w:rsidR="00615802">
        <w:rPr>
          <w:b/>
          <w:noProof/>
          <w:color w:val="000000"/>
        </w:rPr>
        <w:drawing>
          <wp:inline distT="0" distB="0" distL="0" distR="0" wp14:anchorId="57D8D5A1" wp14:editId="410146FB">
            <wp:extent cx="2400300" cy="228600"/>
            <wp:effectExtent l="0" t="0" r="1270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00300" cy="228600"/>
                    </a:xfrm>
                    <a:prstGeom prst="rect">
                      <a:avLst/>
                    </a:prstGeom>
                    <a:noFill/>
                    <a:ln>
                      <a:noFill/>
                    </a:ln>
                  </pic:spPr>
                </pic:pic>
              </a:graphicData>
            </a:graphic>
          </wp:inline>
        </w:drawing>
      </w:r>
    </w:p>
    <w:p w14:paraId="2877FF21" w14:textId="77777777" w:rsidR="00180AA8" w:rsidRPr="007A4E8D" w:rsidRDefault="00180AA8" w:rsidP="00180AA8">
      <w:pPr>
        <w:rPr>
          <w:b/>
          <w:color w:val="000000"/>
        </w:rPr>
      </w:pPr>
      <w:r w:rsidRPr="007A4E8D">
        <w:rPr>
          <w:b/>
          <w:color w:val="000000"/>
        </w:rPr>
        <w:tab/>
      </w:r>
    </w:p>
    <w:p w14:paraId="1E83707A" w14:textId="552C0CB5" w:rsidR="00247BD5" w:rsidRDefault="00247BD5" w:rsidP="00180AA8">
      <w:pPr>
        <w:rPr>
          <w:color w:val="000000"/>
        </w:rPr>
      </w:pPr>
      <w:r>
        <w:rPr>
          <w:b/>
          <w:color w:val="000000"/>
        </w:rPr>
        <w:t>PRINCIPAL</w:t>
      </w:r>
      <w:r w:rsidR="00180AA8">
        <w:rPr>
          <w:b/>
          <w:color w:val="000000"/>
        </w:rPr>
        <w:t>:</w:t>
      </w:r>
      <w:r w:rsidR="00180AA8">
        <w:rPr>
          <w:color w:val="000000"/>
        </w:rPr>
        <w:t xml:space="preserve"> </w:t>
      </w:r>
      <w:r w:rsidR="00615802">
        <w:rPr>
          <w:noProof/>
          <w:color w:val="000000"/>
        </w:rPr>
        <w:drawing>
          <wp:inline distT="0" distB="0" distL="0" distR="0" wp14:anchorId="34885A48" wp14:editId="6EF8ADAF">
            <wp:extent cx="3327400" cy="228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27400" cy="228600"/>
                    </a:xfrm>
                    <a:prstGeom prst="rect">
                      <a:avLst/>
                    </a:prstGeom>
                    <a:noFill/>
                    <a:ln>
                      <a:noFill/>
                    </a:ln>
                  </pic:spPr>
                </pic:pic>
              </a:graphicData>
            </a:graphic>
          </wp:inline>
        </w:drawing>
      </w:r>
    </w:p>
    <w:p w14:paraId="337EC9D8" w14:textId="77777777" w:rsidR="00247BD5" w:rsidRDefault="00247BD5" w:rsidP="00180AA8">
      <w:pPr>
        <w:rPr>
          <w:color w:val="000000"/>
        </w:rPr>
      </w:pPr>
    </w:p>
    <w:p w14:paraId="22122EEC" w14:textId="77777777" w:rsidR="00247BD5" w:rsidRDefault="00247BD5" w:rsidP="00180AA8">
      <w:pPr>
        <w:rPr>
          <w:rFonts w:ascii="Arial Narrow" w:hAnsi="Arial Narrow"/>
          <w:b/>
          <w:color w:val="000000"/>
        </w:rPr>
      </w:pPr>
      <w:r w:rsidRPr="00247BD5">
        <w:rPr>
          <w:rFonts w:ascii="Arial Narrow" w:hAnsi="Arial Narrow"/>
          <w:b/>
          <w:color w:val="000000"/>
        </w:rPr>
        <w:t>Acknowledgement of Responsibility Statement:</w:t>
      </w:r>
    </w:p>
    <w:p w14:paraId="2E9EEA34" w14:textId="182943B9" w:rsidR="0025683F" w:rsidRDefault="0025683F" w:rsidP="00247BD5">
      <w:pPr>
        <w:rPr>
          <w:rFonts w:ascii="Arial Narrow" w:hAnsi="Arial Narrow"/>
          <w:color w:val="000000"/>
        </w:rPr>
      </w:pPr>
      <w:r>
        <w:rPr>
          <w:rFonts w:ascii="Arial Narrow" w:hAnsi="Arial Narrow"/>
          <w:color w:val="000000"/>
        </w:rPr>
        <w:t xml:space="preserve">As adviser/chaperone of </w:t>
      </w:r>
      <w:r w:rsidR="00247BD5">
        <w:rPr>
          <w:rFonts w:ascii="Arial Narrow" w:hAnsi="Arial Narrow"/>
          <w:color w:val="000000"/>
        </w:rPr>
        <w:t xml:space="preserve">students attending the </w:t>
      </w:r>
      <w:r w:rsidR="00CA601D">
        <w:rPr>
          <w:rFonts w:ascii="Arial Narrow" w:hAnsi="Arial Narrow"/>
          <w:color w:val="000000"/>
        </w:rPr>
        <w:t>Utah</w:t>
      </w:r>
      <w:r w:rsidR="00247BD5">
        <w:rPr>
          <w:rFonts w:ascii="Arial Narrow" w:hAnsi="Arial Narrow"/>
          <w:color w:val="000000"/>
        </w:rPr>
        <w:t xml:space="preserve"> FCCLA State Leadership Conference, I understand the importance of providing a safe, enjoyable conference experience for my students.</w:t>
      </w:r>
      <w:r w:rsidR="00247BD5" w:rsidRPr="00247BD5">
        <w:t xml:space="preserve"> </w:t>
      </w:r>
      <w:r>
        <w:rPr>
          <w:rFonts w:ascii="Arial Narrow" w:hAnsi="Arial Narrow"/>
          <w:color w:val="000000"/>
        </w:rPr>
        <w:t>I realize that s</w:t>
      </w:r>
      <w:r w:rsidR="00247BD5" w:rsidRPr="00247BD5">
        <w:rPr>
          <w:rFonts w:ascii="Arial Narrow" w:hAnsi="Arial Narrow"/>
          <w:color w:val="000000"/>
        </w:rPr>
        <w:t xml:space="preserve">tudents are expected to participate in the </w:t>
      </w:r>
      <w:r w:rsidR="00766128">
        <w:rPr>
          <w:rFonts w:ascii="Arial Narrow" w:hAnsi="Arial Narrow"/>
          <w:color w:val="000000"/>
        </w:rPr>
        <w:t>full schedule of conference sessions, workshops, and activities</w:t>
      </w:r>
      <w:r>
        <w:rPr>
          <w:rFonts w:ascii="Arial Narrow" w:hAnsi="Arial Narrow"/>
          <w:color w:val="000000"/>
        </w:rPr>
        <w:t xml:space="preserve">. </w:t>
      </w:r>
      <w:r w:rsidR="00CA601D">
        <w:rPr>
          <w:rFonts w:ascii="Arial Narrow" w:hAnsi="Arial Narrow"/>
          <w:color w:val="000000"/>
        </w:rPr>
        <w:t>S</w:t>
      </w:r>
      <w:r w:rsidR="00247BD5" w:rsidRPr="00247BD5">
        <w:rPr>
          <w:rFonts w:ascii="Arial Narrow" w:hAnsi="Arial Narrow"/>
          <w:color w:val="000000"/>
        </w:rPr>
        <w:t xml:space="preserve">tudents need to understand that the educational activities of the conference are a first priority. </w:t>
      </w:r>
      <w:r w:rsidR="00766128">
        <w:rPr>
          <w:rFonts w:ascii="Arial Narrow" w:hAnsi="Arial Narrow"/>
          <w:color w:val="000000"/>
        </w:rPr>
        <w:t>As adviser, I assume responsibility for keeping my students involved in the scheduled conference activities</w:t>
      </w:r>
      <w:r>
        <w:rPr>
          <w:rFonts w:ascii="Arial Narrow" w:hAnsi="Arial Narrow"/>
          <w:color w:val="000000"/>
        </w:rPr>
        <w:t xml:space="preserve"> throughout th</w:t>
      </w:r>
      <w:r w:rsidR="00B761AD">
        <w:rPr>
          <w:rFonts w:ascii="Arial Narrow" w:hAnsi="Arial Narrow"/>
          <w:color w:val="000000"/>
        </w:rPr>
        <w:t>e day and evening</w:t>
      </w:r>
      <w:r w:rsidR="00330518">
        <w:rPr>
          <w:rFonts w:ascii="Arial Narrow" w:hAnsi="Arial Narrow"/>
          <w:color w:val="000000"/>
        </w:rPr>
        <w:t xml:space="preserve">. </w:t>
      </w:r>
      <w:r w:rsidR="00B761AD">
        <w:rPr>
          <w:rFonts w:ascii="Arial Narrow" w:hAnsi="Arial Narrow"/>
          <w:color w:val="000000"/>
        </w:rPr>
        <w:t>I realize</w:t>
      </w:r>
      <w:r>
        <w:rPr>
          <w:rFonts w:ascii="Arial Narrow" w:hAnsi="Arial Narrow"/>
          <w:color w:val="000000"/>
        </w:rPr>
        <w:t xml:space="preserve"> this is an important part of providing a safe</w:t>
      </w:r>
      <w:r w:rsidR="00330518">
        <w:rPr>
          <w:rFonts w:ascii="Arial Narrow" w:hAnsi="Arial Narrow"/>
          <w:color w:val="000000"/>
        </w:rPr>
        <w:t>,</w:t>
      </w:r>
      <w:r>
        <w:rPr>
          <w:rFonts w:ascii="Arial Narrow" w:hAnsi="Arial Narrow"/>
          <w:color w:val="000000"/>
        </w:rPr>
        <w:t xml:space="preserve"> educational experience for my students.</w:t>
      </w:r>
      <w:r w:rsidR="00766128">
        <w:rPr>
          <w:rFonts w:ascii="Arial Narrow" w:hAnsi="Arial Narrow"/>
          <w:color w:val="000000"/>
        </w:rPr>
        <w:t xml:space="preserve"> </w:t>
      </w:r>
    </w:p>
    <w:p w14:paraId="218B97E5" w14:textId="77777777" w:rsidR="0025683F" w:rsidRPr="0025683F" w:rsidRDefault="0025683F" w:rsidP="00247BD5">
      <w:pPr>
        <w:rPr>
          <w:rFonts w:ascii="Arial Narrow" w:hAnsi="Arial Narrow"/>
          <w:color w:val="000000"/>
          <w:sz w:val="12"/>
        </w:rPr>
      </w:pPr>
    </w:p>
    <w:p w14:paraId="034EFF37" w14:textId="67EB3D84" w:rsidR="00247BD5" w:rsidRDefault="00766128" w:rsidP="00247BD5">
      <w:pPr>
        <w:rPr>
          <w:rFonts w:ascii="Arial Narrow" w:hAnsi="Arial Narrow"/>
          <w:color w:val="000000"/>
        </w:rPr>
      </w:pPr>
      <w:r>
        <w:rPr>
          <w:rFonts w:ascii="Arial Narrow" w:hAnsi="Arial Narrow"/>
          <w:color w:val="000000"/>
        </w:rPr>
        <w:t xml:space="preserve">I have reviewed the Code of Conduct and </w:t>
      </w:r>
      <w:r w:rsidR="00AB56ED">
        <w:rPr>
          <w:rFonts w:ascii="Arial Narrow" w:hAnsi="Arial Narrow"/>
          <w:color w:val="000000"/>
        </w:rPr>
        <w:t xml:space="preserve">the </w:t>
      </w:r>
      <w:r w:rsidR="00CA601D">
        <w:rPr>
          <w:rFonts w:ascii="Arial Narrow" w:hAnsi="Arial Narrow"/>
          <w:color w:val="000000"/>
        </w:rPr>
        <w:t xml:space="preserve">Utah </w:t>
      </w:r>
      <w:r>
        <w:rPr>
          <w:rFonts w:ascii="Arial Narrow" w:hAnsi="Arial Narrow"/>
          <w:color w:val="000000"/>
        </w:rPr>
        <w:t>FCCLA Dress Code with my students</w:t>
      </w:r>
      <w:r w:rsidR="00330518">
        <w:rPr>
          <w:rFonts w:ascii="Arial Narrow" w:hAnsi="Arial Narrow"/>
          <w:color w:val="000000"/>
        </w:rPr>
        <w:t xml:space="preserve">. </w:t>
      </w:r>
      <w:r>
        <w:rPr>
          <w:rFonts w:ascii="Arial Narrow" w:hAnsi="Arial Narrow"/>
          <w:color w:val="000000"/>
        </w:rPr>
        <w:t>I have discussed appropriate behav</w:t>
      </w:r>
      <w:r w:rsidR="0025683F">
        <w:rPr>
          <w:rFonts w:ascii="Arial Narrow" w:hAnsi="Arial Narrow"/>
          <w:color w:val="000000"/>
        </w:rPr>
        <w:t>ior, including being courteous</w:t>
      </w:r>
      <w:r>
        <w:rPr>
          <w:rFonts w:ascii="Arial Narrow" w:hAnsi="Arial Narrow"/>
          <w:color w:val="000000"/>
        </w:rPr>
        <w:t xml:space="preserve"> </w:t>
      </w:r>
      <w:r w:rsidR="0025683F">
        <w:rPr>
          <w:rFonts w:ascii="Arial Narrow" w:hAnsi="Arial Narrow"/>
          <w:color w:val="000000"/>
        </w:rPr>
        <w:t xml:space="preserve">and quiet </w:t>
      </w:r>
      <w:r>
        <w:rPr>
          <w:rFonts w:ascii="Arial Narrow" w:hAnsi="Arial Narrow"/>
          <w:color w:val="000000"/>
        </w:rPr>
        <w:t>in the hotel</w:t>
      </w:r>
      <w:r w:rsidR="0025683F">
        <w:rPr>
          <w:rFonts w:ascii="Arial Narrow" w:hAnsi="Arial Narrow"/>
          <w:color w:val="000000"/>
        </w:rPr>
        <w:t xml:space="preserve">. </w:t>
      </w:r>
    </w:p>
    <w:p w14:paraId="08A19E5A" w14:textId="77777777" w:rsidR="0025683F" w:rsidRDefault="0025683F" w:rsidP="00247BD5">
      <w:pPr>
        <w:rPr>
          <w:rFonts w:ascii="Arial Narrow" w:hAnsi="Arial Narrow"/>
          <w:color w:val="000000"/>
        </w:rPr>
      </w:pPr>
    </w:p>
    <w:p w14:paraId="3B448D1C" w14:textId="77777777" w:rsidR="00B761AD" w:rsidRDefault="00B761AD" w:rsidP="00247BD5">
      <w:pPr>
        <w:rPr>
          <w:rFonts w:ascii="Arial Narrow" w:hAnsi="Arial Narrow"/>
          <w:color w:val="000000"/>
        </w:rPr>
      </w:pPr>
      <w:r>
        <w:rPr>
          <w:rFonts w:ascii="Arial Narrow" w:hAnsi="Arial Narrow"/>
          <w:color w:val="000000"/>
        </w:rPr>
        <w:t>Signed:     ________________________________________________, Chapter Advisers/Chaperone</w:t>
      </w:r>
    </w:p>
    <w:p w14:paraId="4FE62E4C" w14:textId="77777777" w:rsidR="00B761AD" w:rsidRDefault="00B761AD" w:rsidP="00247BD5">
      <w:pPr>
        <w:rPr>
          <w:rFonts w:ascii="Arial Narrow" w:hAnsi="Arial Narrow"/>
          <w:color w:val="000000"/>
        </w:rPr>
      </w:pPr>
      <w:r>
        <w:rPr>
          <w:rFonts w:ascii="Arial Narrow" w:hAnsi="Arial Narrow"/>
          <w:color w:val="000000"/>
        </w:rPr>
        <w:t xml:space="preserve"> </w:t>
      </w:r>
    </w:p>
    <w:p w14:paraId="4C8B00EF" w14:textId="77777777" w:rsidR="00B761AD" w:rsidRPr="00247BD5" w:rsidRDefault="00B761AD" w:rsidP="00247BD5">
      <w:pPr>
        <w:rPr>
          <w:rFonts w:ascii="Arial Narrow" w:hAnsi="Arial Narrow"/>
          <w:color w:val="000000"/>
        </w:rPr>
      </w:pPr>
      <w:r>
        <w:rPr>
          <w:rFonts w:ascii="Arial Narrow" w:hAnsi="Arial Narrow"/>
          <w:color w:val="000000"/>
        </w:rPr>
        <w:t xml:space="preserve">                 ________________________________________________, School Principal</w:t>
      </w:r>
    </w:p>
    <w:sectPr w:rsidR="00B761AD" w:rsidRPr="00247BD5" w:rsidSect="00247BD5">
      <w:pgSz w:w="12240" w:h="15840"/>
      <w:pgMar w:top="1008" w:right="1008"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AA8"/>
    <w:rsid w:val="00180AA8"/>
    <w:rsid w:val="001E12BD"/>
    <w:rsid w:val="00247BD5"/>
    <w:rsid w:val="0025683F"/>
    <w:rsid w:val="00330518"/>
    <w:rsid w:val="00437D08"/>
    <w:rsid w:val="00615802"/>
    <w:rsid w:val="00744E6D"/>
    <w:rsid w:val="00766128"/>
    <w:rsid w:val="00822E5F"/>
    <w:rsid w:val="008E68F9"/>
    <w:rsid w:val="00AA5658"/>
    <w:rsid w:val="00AB56ED"/>
    <w:rsid w:val="00AD62C4"/>
    <w:rsid w:val="00B761AD"/>
    <w:rsid w:val="00BF2369"/>
    <w:rsid w:val="00CA601D"/>
    <w:rsid w:val="00D159F5"/>
    <w:rsid w:val="00E17D28"/>
    <w:rsid w:val="00F36C2A"/>
    <w:rsid w:val="00FD5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1015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E12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5" Type="http://schemas.openxmlformats.org/officeDocument/2006/relationships/image" Target="media/image2.wmf"/><Relationship Id="rId4" Type="http://schemas.openxmlformats.org/officeDocument/2006/relationships/image" Target="media/image1.w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397</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Mountain Empire Community College</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VA_FCCLA</dc:creator>
  <cp:lastModifiedBy>Nikki</cp:lastModifiedBy>
  <cp:revision>2</cp:revision>
  <dcterms:created xsi:type="dcterms:W3CDTF">2022-01-30T19:39:00Z</dcterms:created>
  <dcterms:modified xsi:type="dcterms:W3CDTF">2022-01-30T19:39:00Z</dcterms:modified>
</cp:coreProperties>
</file>